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B7" w:rsidRDefault="00ED1AB7" w:rsidP="00ED1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AB7" w:rsidRPr="00ED1AB7" w:rsidRDefault="00ED1AB7" w:rsidP="00ED1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1AB7">
        <w:rPr>
          <w:rFonts w:ascii="Times New Roman" w:hAnsi="Times New Roman" w:cs="Times New Roman"/>
          <w:sz w:val="28"/>
          <w:szCs w:val="28"/>
        </w:rPr>
        <w:t xml:space="preserve">20 марта  для  родителей обучающихся 9-х классов, которые будут </w:t>
      </w:r>
      <w:proofErr w:type="gramStart"/>
      <w:r w:rsidRPr="00ED1AB7">
        <w:rPr>
          <w:rFonts w:ascii="Times New Roman" w:hAnsi="Times New Roman" w:cs="Times New Roman"/>
          <w:sz w:val="28"/>
          <w:szCs w:val="28"/>
        </w:rPr>
        <w:t>обучаться в 2023-2024 учебном году в 10-х классах было проведено</w:t>
      </w:r>
      <w:proofErr w:type="gramEnd"/>
      <w:r w:rsidRPr="00ED1AB7">
        <w:rPr>
          <w:rFonts w:ascii="Times New Roman" w:hAnsi="Times New Roman" w:cs="Times New Roman"/>
          <w:sz w:val="28"/>
          <w:szCs w:val="28"/>
        </w:rPr>
        <w:t xml:space="preserve"> родительское собрание </w:t>
      </w:r>
      <w:r w:rsidRPr="00ED1AB7">
        <w:rPr>
          <w:rFonts w:ascii="Times New Roman" w:hAnsi="Times New Roman" w:cs="Times New Roman"/>
          <w:b/>
          <w:sz w:val="28"/>
          <w:szCs w:val="28"/>
        </w:rPr>
        <w:t>«Введение обновленного ФГОС СОО с 1 сентября 2023 года».</w:t>
      </w:r>
      <w:r w:rsidRPr="00ED1AB7"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  Дудина Л.В., разъяснила особенности обновленного федерального государственного образовательного стандарта среднего общего образования, обратила внимание родителей на  </w:t>
      </w:r>
      <w:r w:rsidRPr="00ED1AB7">
        <w:rPr>
          <w:rFonts w:ascii="Times New Roman" w:hAnsi="Times New Roman" w:cs="Times New Roman"/>
          <w:iCs/>
          <w:sz w:val="28"/>
          <w:szCs w:val="28"/>
        </w:rPr>
        <w:t xml:space="preserve">основные изменения обновленного ФГОС СОО-2022 года. </w:t>
      </w:r>
      <w:bookmarkStart w:id="0" w:name="_GoBack"/>
      <w:proofErr w:type="gramStart"/>
      <w:r w:rsidRPr="00ED1AB7">
        <w:rPr>
          <w:rFonts w:ascii="Times New Roman" w:hAnsi="Times New Roman" w:cs="Times New Roman"/>
          <w:sz w:val="28"/>
          <w:szCs w:val="28"/>
        </w:rPr>
        <w:t xml:space="preserve">Во второй части родительского собрания  администрация МБОУ «Юбилейная СОШ» представила родителям  конкретную информацию о реализуемой школой основной образовательной программе: </w:t>
      </w:r>
      <w:r w:rsidRPr="00ED1A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учебный план  профиля на 2023-2024 учебный год; информацию по учебникам, которые будут обновлены к 1 сентября 2023 года; информацию о наличии запросов родителей по изучению второго иностранного языка, родного языка и родной литературы.</w:t>
      </w:r>
      <w:proofErr w:type="gramEnd"/>
    </w:p>
    <w:bookmarkEnd w:id="0"/>
    <w:p w:rsidR="00ED1AB7" w:rsidRPr="00ED1AB7" w:rsidRDefault="00ED1AB7" w:rsidP="00ED1AB7">
      <w:pPr>
        <w:tabs>
          <w:tab w:val="left" w:pos="402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D1AB7" w:rsidRPr="00ED1AB7" w:rsidRDefault="00ED1AB7" w:rsidP="00ED1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FD1" w:rsidRDefault="00F61FD1" w:rsidP="00ED1AB7"/>
    <w:sectPr w:rsidR="00F61FD1" w:rsidSect="00F6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39D8"/>
    <w:multiLevelType w:val="hybridMultilevel"/>
    <w:tmpl w:val="89E0B9D8"/>
    <w:lvl w:ilvl="0" w:tplc="5CBAD19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AB7"/>
    <w:rsid w:val="00ED1AB7"/>
    <w:rsid w:val="00F6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D1AB7"/>
    <w:pPr>
      <w:widowControl w:val="0"/>
      <w:autoSpaceDE w:val="0"/>
      <w:autoSpaceDN w:val="0"/>
      <w:spacing w:before="2" w:after="0" w:line="240" w:lineRule="auto"/>
      <w:ind w:left="473" w:right="171" w:hanging="3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2023-05-04T06:07:00Z</dcterms:created>
  <dcterms:modified xsi:type="dcterms:W3CDTF">2023-05-04T06:14:00Z</dcterms:modified>
</cp:coreProperties>
</file>